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A3" w:rsidRDefault="002C76A3" w:rsidP="002C76A3">
      <w:pPr>
        <w:autoSpaceDE w:val="0"/>
        <w:autoSpaceDN w:val="0"/>
        <w:adjustRightInd w:val="0"/>
        <w:rPr>
          <w:rFonts w:ascii="Helvetica" w:hAnsi="Helvetica" w:cs="Helvetica"/>
          <w:sz w:val="24"/>
          <w:szCs w:val="24"/>
        </w:rPr>
      </w:pPr>
    </w:p>
    <w:p w:rsidR="002C76A3" w:rsidRPr="005C0B31" w:rsidRDefault="00DD075E" w:rsidP="00A56D3D">
      <w:pPr>
        <w:autoSpaceDE w:val="0"/>
        <w:autoSpaceDN w:val="0"/>
        <w:adjustRightInd w:val="0"/>
        <w:jc w:val="center"/>
        <w:rPr>
          <w:rFonts w:cs="Helvetica"/>
          <w:b/>
          <w:i/>
          <w:sz w:val="32"/>
          <w:szCs w:val="32"/>
          <w:u w:val="single"/>
        </w:rPr>
      </w:pPr>
      <w:r w:rsidRPr="005C0B31">
        <w:rPr>
          <w:rFonts w:cs="Helvetica"/>
          <w:b/>
          <w:i/>
          <w:sz w:val="32"/>
          <w:szCs w:val="32"/>
          <w:u w:val="single"/>
        </w:rPr>
        <w:t>4 Pay Plan</w:t>
      </w:r>
    </w:p>
    <w:p w:rsidR="00DD075E" w:rsidRPr="005C0B31" w:rsidRDefault="00DD075E" w:rsidP="00A56D3D">
      <w:pPr>
        <w:autoSpaceDE w:val="0"/>
        <w:autoSpaceDN w:val="0"/>
        <w:adjustRightInd w:val="0"/>
        <w:jc w:val="center"/>
        <w:rPr>
          <w:rFonts w:cs="Helvetica"/>
          <w:b/>
          <w:i/>
          <w:sz w:val="32"/>
          <w:szCs w:val="32"/>
          <w:u w:val="single"/>
        </w:rPr>
      </w:pPr>
    </w:p>
    <w:p w:rsidR="00DD075E" w:rsidRDefault="00334EB0" w:rsidP="00A56D3D">
      <w:pPr>
        <w:autoSpaceDE w:val="0"/>
        <w:autoSpaceDN w:val="0"/>
        <w:adjustRightInd w:val="0"/>
        <w:jc w:val="center"/>
        <w:rPr>
          <w:rFonts w:cs="Helvetica"/>
          <w:b/>
          <w:sz w:val="32"/>
          <w:szCs w:val="32"/>
        </w:rPr>
      </w:pPr>
      <w:r>
        <w:rPr>
          <w:rFonts w:cs="Helvetica"/>
          <w:b/>
          <w:sz w:val="32"/>
          <w:szCs w:val="32"/>
        </w:rPr>
        <w:t>The AutoL</w:t>
      </w:r>
      <w:r w:rsidR="00DD075E" w:rsidRPr="005C0B31">
        <w:rPr>
          <w:rFonts w:cs="Helvetica"/>
          <w:b/>
          <w:sz w:val="32"/>
          <w:szCs w:val="32"/>
        </w:rPr>
        <w:t xml:space="preserve">ok 4 Pay Plan is an economical way to pay for your firearm.  </w:t>
      </w:r>
      <w:bookmarkStart w:id="0" w:name="_GoBack"/>
      <w:bookmarkEnd w:id="0"/>
      <w:r w:rsidR="00DD075E" w:rsidRPr="005C0B31">
        <w:rPr>
          <w:rFonts w:cs="Helvetica"/>
          <w:b/>
          <w:sz w:val="32"/>
          <w:szCs w:val="32"/>
        </w:rPr>
        <w:t>It’s easy!</w:t>
      </w:r>
      <w:r>
        <w:rPr>
          <w:rFonts w:cs="Helvetica"/>
          <w:b/>
          <w:sz w:val="32"/>
          <w:szCs w:val="32"/>
        </w:rPr>
        <w:t xml:space="preserve">  Just place your order for an AutoL</w:t>
      </w:r>
      <w:r w:rsidR="00DD075E" w:rsidRPr="005C0B31">
        <w:rPr>
          <w:rFonts w:cs="Helvetica"/>
          <w:b/>
          <w:sz w:val="32"/>
          <w:szCs w:val="32"/>
        </w:rPr>
        <w:t>ok firearm with a 25% deposit.  Pay the remaining amount in 3 installments</w:t>
      </w:r>
      <w:r w:rsidR="00872002">
        <w:rPr>
          <w:rFonts w:cs="Helvetica"/>
          <w:b/>
          <w:sz w:val="32"/>
          <w:szCs w:val="32"/>
        </w:rPr>
        <w:t xml:space="preserve"> </w:t>
      </w:r>
      <w:r w:rsidR="00DD075E" w:rsidRPr="005C0B31">
        <w:rPr>
          <w:rFonts w:cs="Helvetica"/>
          <w:b/>
          <w:sz w:val="32"/>
          <w:szCs w:val="32"/>
        </w:rPr>
        <w:t>over the next 3 months.  Once we receive at least 50% of the total due, we will build your firearm.  When the final payment is made, we will ship the firearm, or you may pick it up at our shop!  It’s that easy!</w:t>
      </w:r>
    </w:p>
    <w:p w:rsidR="005C0B31" w:rsidRDefault="005C0B31" w:rsidP="00A56D3D">
      <w:pPr>
        <w:autoSpaceDE w:val="0"/>
        <w:autoSpaceDN w:val="0"/>
        <w:adjustRightInd w:val="0"/>
        <w:jc w:val="center"/>
        <w:rPr>
          <w:rFonts w:cs="Helvetica"/>
          <w:b/>
          <w:sz w:val="20"/>
          <w:szCs w:val="20"/>
        </w:rPr>
      </w:pPr>
    </w:p>
    <w:p w:rsidR="005C0B31" w:rsidRDefault="005C0B31" w:rsidP="00A56D3D">
      <w:pPr>
        <w:autoSpaceDE w:val="0"/>
        <w:autoSpaceDN w:val="0"/>
        <w:adjustRightInd w:val="0"/>
        <w:jc w:val="center"/>
        <w:rPr>
          <w:rFonts w:cs="Helvetica"/>
          <w:b/>
          <w:sz w:val="24"/>
          <w:szCs w:val="24"/>
        </w:rPr>
      </w:pPr>
      <w:r>
        <w:rPr>
          <w:rFonts w:cs="Helvetica"/>
          <w:b/>
          <w:sz w:val="24"/>
          <w:szCs w:val="24"/>
        </w:rPr>
        <w:t>Terms and Conditions:</w:t>
      </w:r>
    </w:p>
    <w:p w:rsidR="005C0B31" w:rsidRDefault="00334EB0" w:rsidP="00A56D3D">
      <w:pPr>
        <w:autoSpaceDE w:val="0"/>
        <w:autoSpaceDN w:val="0"/>
        <w:adjustRightInd w:val="0"/>
        <w:jc w:val="center"/>
        <w:rPr>
          <w:rFonts w:cs="Helvetica"/>
          <w:b/>
          <w:sz w:val="24"/>
          <w:szCs w:val="24"/>
        </w:rPr>
      </w:pPr>
      <w:r>
        <w:rPr>
          <w:rFonts w:cs="Helvetica"/>
          <w:b/>
          <w:sz w:val="24"/>
          <w:szCs w:val="24"/>
        </w:rPr>
        <w:t xml:space="preserve">Payments may be made by </w:t>
      </w:r>
      <w:r w:rsidR="005C0B31">
        <w:rPr>
          <w:rFonts w:cs="Helvetica"/>
          <w:b/>
          <w:sz w:val="24"/>
          <w:szCs w:val="24"/>
        </w:rPr>
        <w:t xml:space="preserve">credit card, check or money order.  4 Payments of </w:t>
      </w:r>
      <w:r>
        <w:rPr>
          <w:rFonts w:cs="Helvetica"/>
          <w:b/>
          <w:sz w:val="24"/>
          <w:szCs w:val="24"/>
        </w:rPr>
        <w:t xml:space="preserve">at least </w:t>
      </w:r>
      <w:r w:rsidR="005C0B31">
        <w:rPr>
          <w:rFonts w:cs="Helvetica"/>
          <w:b/>
          <w:sz w:val="24"/>
          <w:szCs w:val="24"/>
        </w:rPr>
        <w:t>25% of the total are due once per month for a total of 4 months.  Payments can be made automatically</w:t>
      </w:r>
      <w:r>
        <w:rPr>
          <w:rFonts w:cs="Helvetica"/>
          <w:b/>
          <w:sz w:val="24"/>
          <w:szCs w:val="24"/>
        </w:rPr>
        <w:t xml:space="preserve"> via credit card</w:t>
      </w:r>
      <w:r w:rsidR="005C0B31">
        <w:rPr>
          <w:rFonts w:cs="Helvetica"/>
          <w:b/>
          <w:sz w:val="24"/>
          <w:szCs w:val="24"/>
        </w:rPr>
        <w:t xml:space="preserve"> </w:t>
      </w:r>
      <w:r>
        <w:rPr>
          <w:rFonts w:cs="Helvetica"/>
          <w:b/>
          <w:sz w:val="24"/>
          <w:szCs w:val="24"/>
        </w:rPr>
        <w:t>(</w:t>
      </w:r>
      <w:r w:rsidR="005C0B31">
        <w:rPr>
          <w:rFonts w:cs="Helvetica"/>
          <w:b/>
          <w:sz w:val="24"/>
          <w:szCs w:val="24"/>
        </w:rPr>
        <w:t>with your authorization</w:t>
      </w:r>
      <w:r>
        <w:rPr>
          <w:rFonts w:cs="Helvetica"/>
          <w:b/>
          <w:sz w:val="24"/>
          <w:szCs w:val="24"/>
        </w:rPr>
        <w:t>), called in for processing, or</w:t>
      </w:r>
      <w:r w:rsidR="005C0B31">
        <w:rPr>
          <w:rFonts w:cs="Helvetica"/>
          <w:b/>
          <w:sz w:val="24"/>
          <w:szCs w:val="24"/>
        </w:rPr>
        <w:t xml:space="preserve"> </w:t>
      </w:r>
      <w:r>
        <w:rPr>
          <w:rFonts w:cs="Helvetica"/>
          <w:b/>
          <w:sz w:val="24"/>
          <w:szCs w:val="24"/>
        </w:rPr>
        <w:t>mailed in</w:t>
      </w:r>
      <w:r w:rsidR="005C0B31">
        <w:rPr>
          <w:rFonts w:cs="Helvetica"/>
          <w:b/>
          <w:sz w:val="24"/>
          <w:szCs w:val="24"/>
        </w:rPr>
        <w:t xml:space="preserve">.  Once we receive 50% of the total payments, we will build your firearm.  </w:t>
      </w:r>
      <w:r>
        <w:rPr>
          <w:rFonts w:cs="Helvetica"/>
          <w:b/>
          <w:sz w:val="24"/>
          <w:szCs w:val="24"/>
        </w:rPr>
        <w:t xml:space="preserve">The total can be paid off at any time! </w:t>
      </w:r>
      <w:r w:rsidR="005C0B31">
        <w:rPr>
          <w:rFonts w:cs="Helvetica"/>
          <w:b/>
          <w:sz w:val="24"/>
          <w:szCs w:val="24"/>
        </w:rPr>
        <w:t xml:space="preserve">When 100% of the total due is received, the firearm will be available for immediate shipping to your FFL, </w:t>
      </w:r>
      <w:r>
        <w:rPr>
          <w:rFonts w:cs="Helvetica"/>
          <w:b/>
          <w:sz w:val="24"/>
          <w:szCs w:val="24"/>
        </w:rPr>
        <w:t>or for pick up here at the AutoL</w:t>
      </w:r>
      <w:r w:rsidR="005C0B31">
        <w:rPr>
          <w:rFonts w:cs="Helvetica"/>
          <w:b/>
          <w:sz w:val="24"/>
          <w:szCs w:val="24"/>
        </w:rPr>
        <w:t>ok shop.</w:t>
      </w:r>
    </w:p>
    <w:p w:rsidR="00334EB0" w:rsidRDefault="00334EB0" w:rsidP="00A56D3D">
      <w:pPr>
        <w:autoSpaceDE w:val="0"/>
        <w:autoSpaceDN w:val="0"/>
        <w:adjustRightInd w:val="0"/>
        <w:jc w:val="center"/>
        <w:rPr>
          <w:rFonts w:cs="Helvetica"/>
          <w:b/>
          <w:sz w:val="24"/>
          <w:szCs w:val="24"/>
        </w:rPr>
      </w:pPr>
    </w:p>
    <w:p w:rsidR="00F0533F" w:rsidRDefault="00F0533F" w:rsidP="00A56D3D">
      <w:pPr>
        <w:autoSpaceDE w:val="0"/>
        <w:autoSpaceDN w:val="0"/>
        <w:adjustRightInd w:val="0"/>
        <w:jc w:val="center"/>
        <w:rPr>
          <w:rFonts w:cs="Helvetica"/>
          <w:b/>
          <w:sz w:val="24"/>
          <w:szCs w:val="24"/>
        </w:rPr>
      </w:pPr>
      <w:r>
        <w:rPr>
          <w:rFonts w:cs="Helvetica"/>
          <w:b/>
          <w:sz w:val="24"/>
          <w:szCs w:val="24"/>
        </w:rPr>
        <w:t xml:space="preserve">If you need to change your payment arrangements, just give us a call so we can work with you.  We understand that circumstances change and we don’t want you to </w:t>
      </w:r>
    </w:p>
    <w:p w:rsidR="00F0533F" w:rsidRDefault="00F0533F" w:rsidP="00A56D3D">
      <w:pPr>
        <w:autoSpaceDE w:val="0"/>
        <w:autoSpaceDN w:val="0"/>
        <w:adjustRightInd w:val="0"/>
        <w:jc w:val="center"/>
        <w:rPr>
          <w:rFonts w:cs="Helvetica"/>
          <w:b/>
          <w:sz w:val="24"/>
          <w:szCs w:val="24"/>
        </w:rPr>
      </w:pPr>
      <w:r>
        <w:rPr>
          <w:rFonts w:cs="Helvetica"/>
          <w:b/>
          <w:sz w:val="24"/>
          <w:szCs w:val="24"/>
        </w:rPr>
        <w:t>feel additional pressure from us!  We’re here to help!</w:t>
      </w:r>
    </w:p>
    <w:p w:rsidR="00F0533F" w:rsidRDefault="00334EB0" w:rsidP="00A56D3D">
      <w:pPr>
        <w:autoSpaceDE w:val="0"/>
        <w:autoSpaceDN w:val="0"/>
        <w:adjustRightInd w:val="0"/>
        <w:jc w:val="center"/>
        <w:rPr>
          <w:rFonts w:cs="Helvetica"/>
          <w:b/>
          <w:sz w:val="24"/>
          <w:szCs w:val="24"/>
        </w:rPr>
      </w:pPr>
      <w:r>
        <w:rPr>
          <w:rFonts w:cs="Helvetica"/>
          <w:b/>
          <w:sz w:val="24"/>
          <w:szCs w:val="24"/>
        </w:rPr>
        <w:t xml:space="preserve">If your order is canceled </w:t>
      </w:r>
      <w:r w:rsidRPr="00F0533F">
        <w:rPr>
          <w:rFonts w:cs="Helvetica"/>
          <w:b/>
          <w:sz w:val="24"/>
          <w:szCs w:val="24"/>
          <w:u w:val="single"/>
        </w:rPr>
        <w:t>at any time</w:t>
      </w:r>
      <w:r>
        <w:rPr>
          <w:rFonts w:cs="Helvetica"/>
          <w:b/>
          <w:sz w:val="24"/>
          <w:szCs w:val="24"/>
        </w:rPr>
        <w:t xml:space="preserve"> after we receive 50% of the total</w:t>
      </w:r>
      <w:r w:rsidR="00F0533F">
        <w:rPr>
          <w:rFonts w:cs="Helvetica"/>
          <w:b/>
          <w:sz w:val="24"/>
          <w:szCs w:val="24"/>
        </w:rPr>
        <w:t xml:space="preserve"> amount due on your order</w:t>
      </w:r>
      <w:r>
        <w:rPr>
          <w:rFonts w:cs="Helvetica"/>
          <w:b/>
          <w:sz w:val="24"/>
          <w:szCs w:val="24"/>
        </w:rPr>
        <w:t xml:space="preserve">, AutoLok reserves the right to retain </w:t>
      </w:r>
      <w:r w:rsidR="0023237E">
        <w:rPr>
          <w:rFonts w:cs="Helvetica"/>
          <w:b/>
          <w:sz w:val="24"/>
          <w:szCs w:val="24"/>
        </w:rPr>
        <w:t>up to 25</w:t>
      </w:r>
      <w:r>
        <w:rPr>
          <w:rFonts w:cs="Helvetica"/>
          <w:b/>
          <w:sz w:val="24"/>
          <w:szCs w:val="24"/>
        </w:rPr>
        <w:t xml:space="preserve">% of the total amount paid </w:t>
      </w:r>
    </w:p>
    <w:p w:rsidR="00334EB0" w:rsidRDefault="00334EB0" w:rsidP="00A56D3D">
      <w:pPr>
        <w:autoSpaceDE w:val="0"/>
        <w:autoSpaceDN w:val="0"/>
        <w:adjustRightInd w:val="0"/>
        <w:jc w:val="center"/>
        <w:rPr>
          <w:rFonts w:cs="Helvetica"/>
          <w:b/>
          <w:sz w:val="24"/>
          <w:szCs w:val="24"/>
        </w:rPr>
      </w:pPr>
      <w:proofErr w:type="gramStart"/>
      <w:r>
        <w:rPr>
          <w:rFonts w:cs="Helvetica"/>
          <w:b/>
          <w:sz w:val="24"/>
          <w:szCs w:val="24"/>
        </w:rPr>
        <w:t>as</w:t>
      </w:r>
      <w:proofErr w:type="gramEnd"/>
      <w:r>
        <w:rPr>
          <w:rFonts w:cs="Helvetica"/>
          <w:b/>
          <w:sz w:val="24"/>
          <w:szCs w:val="24"/>
        </w:rPr>
        <w:t xml:space="preserve"> a re-stocking fee.</w:t>
      </w:r>
    </w:p>
    <w:p w:rsidR="00F0533F" w:rsidRPr="005C0B31" w:rsidRDefault="00F0533F" w:rsidP="00A56D3D">
      <w:pPr>
        <w:autoSpaceDE w:val="0"/>
        <w:autoSpaceDN w:val="0"/>
        <w:adjustRightInd w:val="0"/>
        <w:jc w:val="center"/>
        <w:rPr>
          <w:rFonts w:cs="Helvetica"/>
          <w:b/>
          <w:sz w:val="24"/>
          <w:szCs w:val="24"/>
        </w:rPr>
      </w:pPr>
    </w:p>
    <w:p w:rsidR="005C0B31" w:rsidRDefault="005C0B31" w:rsidP="00A56D3D">
      <w:pPr>
        <w:autoSpaceDE w:val="0"/>
        <w:autoSpaceDN w:val="0"/>
        <w:adjustRightInd w:val="0"/>
        <w:jc w:val="center"/>
        <w:rPr>
          <w:rFonts w:ascii="Helvetica" w:hAnsi="Helvetica" w:cs="Helvetica"/>
          <w:b/>
          <w:sz w:val="32"/>
          <w:szCs w:val="32"/>
        </w:rPr>
      </w:pPr>
    </w:p>
    <w:p w:rsidR="00F0533F" w:rsidRDefault="00F0533F" w:rsidP="00A56D3D">
      <w:pPr>
        <w:autoSpaceDE w:val="0"/>
        <w:autoSpaceDN w:val="0"/>
        <w:adjustRightInd w:val="0"/>
        <w:jc w:val="center"/>
        <w:rPr>
          <w:rFonts w:ascii="Helvetica" w:hAnsi="Helvetica" w:cs="Helvetica"/>
          <w:b/>
          <w:sz w:val="32"/>
          <w:szCs w:val="32"/>
        </w:rPr>
      </w:pPr>
    </w:p>
    <w:p w:rsidR="00F0533F" w:rsidRPr="001868B4" w:rsidRDefault="00F0533F" w:rsidP="00F0533F">
      <w:pPr>
        <w:autoSpaceDE w:val="0"/>
        <w:autoSpaceDN w:val="0"/>
        <w:adjustRightInd w:val="0"/>
        <w:jc w:val="center"/>
        <w:rPr>
          <w:rFonts w:ascii="Helvetica" w:hAnsi="Helvetica" w:cs="Helvetica"/>
          <w:b/>
          <w:sz w:val="24"/>
          <w:szCs w:val="24"/>
        </w:rPr>
      </w:pPr>
      <w:r>
        <w:rPr>
          <w:rFonts w:ascii="Helvetica" w:hAnsi="Helvetica" w:cs="Helvetica"/>
          <w:b/>
          <w:sz w:val="24"/>
          <w:szCs w:val="24"/>
        </w:rPr>
        <w:t>AutoL</w:t>
      </w:r>
      <w:r w:rsidRPr="001868B4">
        <w:rPr>
          <w:rFonts w:ascii="Helvetica" w:hAnsi="Helvetica" w:cs="Helvetica"/>
          <w:b/>
          <w:sz w:val="24"/>
          <w:szCs w:val="24"/>
        </w:rPr>
        <w:t>ok Industries</w:t>
      </w:r>
    </w:p>
    <w:p w:rsidR="00F0533F" w:rsidRPr="001868B4" w:rsidRDefault="00F0533F" w:rsidP="00F0533F">
      <w:pPr>
        <w:autoSpaceDE w:val="0"/>
        <w:autoSpaceDN w:val="0"/>
        <w:adjustRightInd w:val="0"/>
        <w:jc w:val="center"/>
        <w:rPr>
          <w:rFonts w:ascii="Helvetica" w:hAnsi="Helvetica" w:cs="Helvetica"/>
          <w:b/>
          <w:sz w:val="24"/>
          <w:szCs w:val="24"/>
        </w:rPr>
      </w:pPr>
      <w:r w:rsidRPr="001868B4">
        <w:rPr>
          <w:rFonts w:ascii="Helvetica" w:hAnsi="Helvetica" w:cs="Helvetica"/>
          <w:b/>
          <w:sz w:val="24"/>
          <w:szCs w:val="24"/>
        </w:rPr>
        <w:t>218 E. 3rd Street – P. O. Box 564</w:t>
      </w:r>
    </w:p>
    <w:p w:rsidR="00F0533F" w:rsidRPr="001868B4" w:rsidRDefault="00F0533F" w:rsidP="00F0533F">
      <w:pPr>
        <w:autoSpaceDE w:val="0"/>
        <w:autoSpaceDN w:val="0"/>
        <w:adjustRightInd w:val="0"/>
        <w:jc w:val="center"/>
        <w:rPr>
          <w:rFonts w:ascii="Helvetica" w:hAnsi="Helvetica" w:cs="Helvetica"/>
          <w:b/>
          <w:sz w:val="24"/>
          <w:szCs w:val="24"/>
        </w:rPr>
      </w:pPr>
      <w:r w:rsidRPr="001868B4">
        <w:rPr>
          <w:rFonts w:ascii="Helvetica" w:hAnsi="Helvetica" w:cs="Helvetica"/>
          <w:b/>
          <w:sz w:val="24"/>
          <w:szCs w:val="24"/>
        </w:rPr>
        <w:t>Kimball, Nebraska  69145</w:t>
      </w:r>
    </w:p>
    <w:p w:rsidR="00F0533F" w:rsidRDefault="00F0533F" w:rsidP="00F0533F">
      <w:pPr>
        <w:autoSpaceDE w:val="0"/>
        <w:autoSpaceDN w:val="0"/>
        <w:adjustRightInd w:val="0"/>
        <w:jc w:val="center"/>
        <w:rPr>
          <w:rFonts w:ascii="Helvetica" w:hAnsi="Helvetica" w:cs="Helvetica"/>
          <w:sz w:val="20"/>
          <w:szCs w:val="20"/>
        </w:rPr>
      </w:pPr>
      <w:r>
        <w:rPr>
          <w:rFonts w:ascii="Helvetica" w:hAnsi="Helvetica" w:cs="Helvetica"/>
          <w:sz w:val="20"/>
          <w:szCs w:val="20"/>
        </w:rPr>
        <w:t>Licensed Federal Firearms Manufacturer</w:t>
      </w:r>
    </w:p>
    <w:p w:rsidR="00F0533F" w:rsidRDefault="00F0533F" w:rsidP="00F0533F">
      <w:pPr>
        <w:autoSpaceDE w:val="0"/>
        <w:autoSpaceDN w:val="0"/>
        <w:adjustRightInd w:val="0"/>
        <w:jc w:val="center"/>
        <w:rPr>
          <w:rFonts w:ascii="Helvetica" w:hAnsi="Helvetica" w:cs="Helvetica"/>
          <w:sz w:val="20"/>
          <w:szCs w:val="20"/>
        </w:rPr>
      </w:pPr>
    </w:p>
    <w:p w:rsidR="00F0533F" w:rsidRPr="00F0533F" w:rsidRDefault="00F0533F" w:rsidP="00F0533F">
      <w:pPr>
        <w:autoSpaceDE w:val="0"/>
        <w:autoSpaceDN w:val="0"/>
        <w:adjustRightInd w:val="0"/>
        <w:jc w:val="center"/>
        <w:rPr>
          <w:rFonts w:ascii="Helvetica" w:hAnsi="Helvetica" w:cs="Helvetica"/>
          <w:i/>
          <w:sz w:val="28"/>
          <w:szCs w:val="28"/>
        </w:rPr>
      </w:pPr>
      <w:r w:rsidRPr="00F0533F">
        <w:rPr>
          <w:rFonts w:ascii="Helvetica" w:hAnsi="Helvetica" w:cs="Helvetica"/>
          <w:i/>
          <w:sz w:val="28"/>
          <w:szCs w:val="28"/>
        </w:rPr>
        <w:t>www.ptifirearms.com</w:t>
      </w:r>
    </w:p>
    <w:p w:rsidR="00F0533F" w:rsidRDefault="00F0533F" w:rsidP="00F0533F">
      <w:pPr>
        <w:autoSpaceDE w:val="0"/>
        <w:autoSpaceDN w:val="0"/>
        <w:adjustRightInd w:val="0"/>
        <w:jc w:val="center"/>
        <w:rPr>
          <w:rFonts w:ascii="Helvetica" w:hAnsi="Helvetica" w:cs="Helvetica"/>
          <w:sz w:val="24"/>
          <w:szCs w:val="24"/>
        </w:rPr>
      </w:pPr>
    </w:p>
    <w:p w:rsidR="00F0533F" w:rsidRPr="002C76A3" w:rsidRDefault="00F0533F" w:rsidP="00F0533F">
      <w:pPr>
        <w:autoSpaceDE w:val="0"/>
        <w:autoSpaceDN w:val="0"/>
        <w:adjustRightInd w:val="0"/>
        <w:jc w:val="center"/>
        <w:rPr>
          <w:rFonts w:ascii="Helvetica" w:hAnsi="Helvetica" w:cs="Helvetica"/>
          <w:sz w:val="24"/>
          <w:szCs w:val="24"/>
        </w:rPr>
      </w:pPr>
      <w:r w:rsidRPr="002C76A3">
        <w:rPr>
          <w:rFonts w:ascii="Helvetica" w:hAnsi="Helvetica" w:cs="Helvetica"/>
          <w:sz w:val="24"/>
          <w:szCs w:val="24"/>
        </w:rPr>
        <w:t>autolok@hotmail.com</w:t>
      </w:r>
    </w:p>
    <w:p w:rsidR="00F0533F" w:rsidRPr="002C76A3" w:rsidRDefault="00F0533F" w:rsidP="00F0533F">
      <w:pPr>
        <w:autoSpaceDE w:val="0"/>
        <w:autoSpaceDN w:val="0"/>
        <w:adjustRightInd w:val="0"/>
        <w:jc w:val="center"/>
        <w:rPr>
          <w:rFonts w:ascii="Helvetica" w:hAnsi="Helvetica" w:cs="Helvetica"/>
          <w:sz w:val="24"/>
          <w:szCs w:val="24"/>
        </w:rPr>
      </w:pPr>
      <w:r w:rsidRPr="002C76A3">
        <w:rPr>
          <w:rFonts w:ascii="Helvetica" w:hAnsi="Helvetica" w:cs="Helvetica"/>
          <w:sz w:val="24"/>
          <w:szCs w:val="24"/>
        </w:rPr>
        <w:t>phone 308-230-0761</w:t>
      </w:r>
    </w:p>
    <w:p w:rsidR="00F0533F" w:rsidRPr="002C76A3" w:rsidRDefault="00F0533F" w:rsidP="00F0533F">
      <w:pPr>
        <w:autoSpaceDE w:val="0"/>
        <w:autoSpaceDN w:val="0"/>
        <w:adjustRightInd w:val="0"/>
        <w:jc w:val="center"/>
        <w:rPr>
          <w:rFonts w:ascii="Helvetica" w:hAnsi="Helvetica" w:cs="Helvetica"/>
          <w:sz w:val="24"/>
          <w:szCs w:val="24"/>
        </w:rPr>
      </w:pPr>
      <w:r w:rsidRPr="002C76A3">
        <w:rPr>
          <w:rFonts w:ascii="Helvetica" w:hAnsi="Helvetica" w:cs="Helvetica"/>
          <w:sz w:val="24"/>
          <w:szCs w:val="24"/>
        </w:rPr>
        <w:t>fax 888-473-0894</w:t>
      </w:r>
    </w:p>
    <w:p w:rsidR="00F0533F" w:rsidRDefault="00F0533F" w:rsidP="00A56D3D">
      <w:pPr>
        <w:autoSpaceDE w:val="0"/>
        <w:autoSpaceDN w:val="0"/>
        <w:adjustRightInd w:val="0"/>
        <w:jc w:val="center"/>
        <w:rPr>
          <w:rFonts w:ascii="Helvetica" w:hAnsi="Helvetica" w:cs="Helvetica"/>
          <w:b/>
          <w:sz w:val="32"/>
          <w:szCs w:val="32"/>
        </w:rPr>
      </w:pPr>
    </w:p>
    <w:p w:rsidR="00DD075E" w:rsidRDefault="00DD075E" w:rsidP="00A56D3D">
      <w:pPr>
        <w:autoSpaceDE w:val="0"/>
        <w:autoSpaceDN w:val="0"/>
        <w:adjustRightInd w:val="0"/>
        <w:jc w:val="center"/>
        <w:rPr>
          <w:rFonts w:ascii="Helvetica" w:hAnsi="Helvetica" w:cs="Helvetica"/>
          <w:b/>
          <w:sz w:val="32"/>
          <w:szCs w:val="32"/>
        </w:rPr>
      </w:pPr>
    </w:p>
    <w:p w:rsidR="00A56D3D" w:rsidRDefault="00A56D3D" w:rsidP="002F21FC">
      <w:pPr>
        <w:autoSpaceDE w:val="0"/>
        <w:autoSpaceDN w:val="0"/>
        <w:adjustRightInd w:val="0"/>
        <w:ind w:right="720"/>
        <w:jc w:val="both"/>
        <w:rPr>
          <w:rFonts w:ascii="Helvetica" w:hAnsi="Helvetica" w:cs="Helvetica"/>
          <w:sz w:val="24"/>
          <w:szCs w:val="24"/>
        </w:rPr>
      </w:pPr>
    </w:p>
    <w:p w:rsidR="00EE580F" w:rsidRDefault="00EE580F" w:rsidP="005F5336">
      <w:pPr>
        <w:autoSpaceDE w:val="0"/>
        <w:autoSpaceDN w:val="0"/>
        <w:adjustRightInd w:val="0"/>
        <w:jc w:val="both"/>
        <w:rPr>
          <w:rFonts w:ascii="Helvetica" w:hAnsi="Helvetica" w:cs="Helvetica"/>
          <w:sz w:val="24"/>
          <w:szCs w:val="24"/>
        </w:rPr>
      </w:pPr>
    </w:p>
    <w:sectPr w:rsidR="00EE5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00007843"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A3"/>
    <w:rsid w:val="001868B4"/>
    <w:rsid w:val="001E52D3"/>
    <w:rsid w:val="0023237E"/>
    <w:rsid w:val="002A00E3"/>
    <w:rsid w:val="002C76A3"/>
    <w:rsid w:val="002F21FC"/>
    <w:rsid w:val="00334EB0"/>
    <w:rsid w:val="003A5566"/>
    <w:rsid w:val="0046670D"/>
    <w:rsid w:val="005C0B31"/>
    <w:rsid w:val="005F5336"/>
    <w:rsid w:val="00740BFE"/>
    <w:rsid w:val="00872002"/>
    <w:rsid w:val="008E4E0B"/>
    <w:rsid w:val="009310B8"/>
    <w:rsid w:val="00A42AA8"/>
    <w:rsid w:val="00A56D3D"/>
    <w:rsid w:val="00C244E5"/>
    <w:rsid w:val="00D956C1"/>
    <w:rsid w:val="00DD075E"/>
    <w:rsid w:val="00EE580F"/>
    <w:rsid w:val="00F0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0E3"/>
    <w:rPr>
      <w:rFonts w:asciiTheme="majorHAnsi" w:eastAsiaTheme="majorEastAsia" w:hAnsiTheme="majorHAnsi" w:cstheme="majorBidi"/>
      <w:b/>
      <w:i/>
      <w:sz w:val="20"/>
      <w:szCs w:val="20"/>
    </w:rPr>
  </w:style>
  <w:style w:type="character" w:styleId="Hyperlink">
    <w:name w:val="Hyperlink"/>
    <w:basedOn w:val="DefaultParagraphFont"/>
    <w:uiPriority w:val="99"/>
    <w:unhideWhenUsed/>
    <w:rsid w:val="002C76A3"/>
    <w:rPr>
      <w:color w:val="0000FF" w:themeColor="hyperlink"/>
      <w:u w:val="single"/>
    </w:rPr>
  </w:style>
  <w:style w:type="paragraph" w:styleId="BalloonText">
    <w:name w:val="Balloon Text"/>
    <w:basedOn w:val="Normal"/>
    <w:link w:val="BalloonTextChar"/>
    <w:uiPriority w:val="99"/>
    <w:semiHidden/>
    <w:unhideWhenUsed/>
    <w:rsid w:val="00A56D3D"/>
    <w:rPr>
      <w:rFonts w:ascii="Tahoma" w:hAnsi="Tahoma" w:cs="Tahoma"/>
      <w:sz w:val="16"/>
      <w:szCs w:val="16"/>
    </w:rPr>
  </w:style>
  <w:style w:type="character" w:customStyle="1" w:styleId="BalloonTextChar">
    <w:name w:val="Balloon Text Char"/>
    <w:basedOn w:val="DefaultParagraphFont"/>
    <w:link w:val="BalloonText"/>
    <w:uiPriority w:val="99"/>
    <w:semiHidden/>
    <w:rsid w:val="00A56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0E3"/>
    <w:rPr>
      <w:rFonts w:asciiTheme="majorHAnsi" w:eastAsiaTheme="majorEastAsia" w:hAnsiTheme="majorHAnsi" w:cstheme="majorBidi"/>
      <w:b/>
      <w:i/>
      <w:sz w:val="20"/>
      <w:szCs w:val="20"/>
    </w:rPr>
  </w:style>
  <w:style w:type="character" w:styleId="Hyperlink">
    <w:name w:val="Hyperlink"/>
    <w:basedOn w:val="DefaultParagraphFont"/>
    <w:uiPriority w:val="99"/>
    <w:unhideWhenUsed/>
    <w:rsid w:val="002C76A3"/>
    <w:rPr>
      <w:color w:val="0000FF" w:themeColor="hyperlink"/>
      <w:u w:val="single"/>
    </w:rPr>
  </w:style>
  <w:style w:type="paragraph" w:styleId="BalloonText">
    <w:name w:val="Balloon Text"/>
    <w:basedOn w:val="Normal"/>
    <w:link w:val="BalloonTextChar"/>
    <w:uiPriority w:val="99"/>
    <w:semiHidden/>
    <w:unhideWhenUsed/>
    <w:rsid w:val="00A56D3D"/>
    <w:rPr>
      <w:rFonts w:ascii="Tahoma" w:hAnsi="Tahoma" w:cs="Tahoma"/>
      <w:sz w:val="16"/>
      <w:szCs w:val="16"/>
    </w:rPr>
  </w:style>
  <w:style w:type="character" w:customStyle="1" w:styleId="BalloonTextChar">
    <w:name w:val="Balloon Text Char"/>
    <w:basedOn w:val="DefaultParagraphFont"/>
    <w:link w:val="BalloonText"/>
    <w:uiPriority w:val="99"/>
    <w:semiHidden/>
    <w:rsid w:val="00A56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J Porter</dc:creator>
  <cp:lastModifiedBy>Kathy J Porter</cp:lastModifiedBy>
  <cp:revision>7</cp:revision>
  <cp:lastPrinted>2014-02-14T00:27:00Z</cp:lastPrinted>
  <dcterms:created xsi:type="dcterms:W3CDTF">2014-02-13T22:59:00Z</dcterms:created>
  <dcterms:modified xsi:type="dcterms:W3CDTF">2014-02-22T21:09:00Z</dcterms:modified>
</cp:coreProperties>
</file>